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88" w:rsidRPr="00C13E9F" w:rsidRDefault="002A5988" w:rsidP="002A5988">
      <w:pPr>
        <w:contextualSpacing/>
        <w:jc w:val="center"/>
        <w:rPr>
          <w:rFonts w:ascii="Calibri" w:eastAsia="MS Mincho" w:hAnsi="Calibri" w:cs="Times New Roman"/>
          <w:b/>
          <w:sz w:val="32"/>
          <w:szCs w:val="32"/>
          <w:lang w:eastAsia="nl-NL"/>
        </w:rPr>
      </w:pPr>
      <w:bookmarkStart w:id="0" w:name="_GoBack"/>
      <w:bookmarkEnd w:id="0"/>
      <w:r w:rsidRPr="00C13E9F">
        <w:rPr>
          <w:rFonts w:ascii="Calibri" w:eastAsia="MS Mincho" w:hAnsi="Calibri" w:cs="Times New Roman"/>
          <w:b/>
          <w:sz w:val="32"/>
          <w:szCs w:val="32"/>
          <w:lang w:eastAsia="nl-NL"/>
        </w:rPr>
        <w:t>De lijnen in het spoor</w:t>
      </w:r>
    </w:p>
    <w:p w:rsidR="002A5988" w:rsidRPr="00C13E9F" w:rsidRDefault="002A5988" w:rsidP="002A5988">
      <w:pPr>
        <w:contextualSpacing/>
        <w:jc w:val="center"/>
        <w:rPr>
          <w:rFonts w:ascii="Calibri" w:eastAsia="MS Mincho" w:hAnsi="Calibri" w:cs="Times New Roman"/>
          <w:i/>
          <w:sz w:val="22"/>
          <w:szCs w:val="22"/>
          <w:lang w:eastAsia="nl-NL"/>
        </w:rPr>
      </w:pPr>
      <w:r w:rsidRPr="00C13E9F">
        <w:rPr>
          <w:rFonts w:ascii="Calibri" w:eastAsia="MS Mincho" w:hAnsi="Calibri" w:cs="Times New Roman"/>
          <w:i/>
          <w:sz w:val="22"/>
          <w:szCs w:val="22"/>
          <w:lang w:eastAsia="nl-NL"/>
        </w:rPr>
        <w:t xml:space="preserve">Interactieve nascholing voor Eerste- en </w:t>
      </w:r>
      <w:proofErr w:type="spellStart"/>
      <w:r w:rsidRPr="00C13E9F">
        <w:rPr>
          <w:rFonts w:ascii="Calibri" w:eastAsia="MS Mincho" w:hAnsi="Calibri" w:cs="Times New Roman"/>
          <w:i/>
          <w:sz w:val="22"/>
          <w:szCs w:val="22"/>
          <w:lang w:eastAsia="nl-NL"/>
        </w:rPr>
        <w:t>Tweedelijners</w:t>
      </w:r>
      <w:proofErr w:type="spellEnd"/>
      <w:r w:rsidRPr="00C13E9F">
        <w:rPr>
          <w:rFonts w:ascii="Calibri" w:eastAsia="MS Mincho" w:hAnsi="Calibri" w:cs="Times New Roman"/>
          <w:i/>
          <w:sz w:val="22"/>
          <w:szCs w:val="22"/>
          <w:lang w:eastAsia="nl-NL"/>
        </w:rPr>
        <w:t xml:space="preserve">, </w:t>
      </w:r>
    </w:p>
    <w:p w:rsidR="002A5988" w:rsidRPr="00C13E9F" w:rsidRDefault="002A5988" w:rsidP="002A5988">
      <w:pPr>
        <w:contextualSpacing/>
        <w:jc w:val="center"/>
        <w:rPr>
          <w:rFonts w:ascii="Calibri" w:eastAsia="MS Mincho" w:hAnsi="Calibri" w:cs="Times New Roman"/>
          <w:i/>
          <w:sz w:val="22"/>
          <w:szCs w:val="22"/>
          <w:lang w:eastAsia="nl-NL"/>
        </w:rPr>
      </w:pPr>
      <w:r w:rsidRPr="00C13E9F">
        <w:rPr>
          <w:rFonts w:ascii="Calibri" w:eastAsia="MS Mincho" w:hAnsi="Calibri" w:cs="Times New Roman"/>
          <w:i/>
          <w:sz w:val="22"/>
          <w:szCs w:val="22"/>
          <w:lang w:eastAsia="nl-NL"/>
        </w:rPr>
        <w:t>naar aanleiding van actuele klinische thema's</w:t>
      </w:r>
    </w:p>
    <w:p w:rsidR="002A5988" w:rsidRPr="00C13E9F" w:rsidRDefault="002A5988" w:rsidP="002A5988">
      <w:pPr>
        <w:contextualSpacing/>
        <w:jc w:val="center"/>
        <w:rPr>
          <w:rFonts w:ascii="Calibri" w:eastAsia="MS Mincho" w:hAnsi="Calibri" w:cs="Times New Roman"/>
          <w:i/>
          <w:sz w:val="22"/>
          <w:szCs w:val="22"/>
          <w:lang w:eastAsia="nl-NL"/>
        </w:rPr>
      </w:pPr>
      <w:r w:rsidRPr="00C13E9F">
        <w:rPr>
          <w:rFonts w:ascii="Calibri" w:eastAsia="MS Mincho" w:hAnsi="Calibri" w:cs="Times New Roman"/>
          <w:i/>
          <w:sz w:val="22"/>
          <w:szCs w:val="22"/>
          <w:lang w:eastAsia="nl-NL"/>
        </w:rPr>
        <w:t>Een nascholing waar de 1e lijn en de 2e lijn elkaar ontmoet!</w:t>
      </w:r>
    </w:p>
    <w:p w:rsidR="002A5988" w:rsidRDefault="002A5988" w:rsidP="004A2B99">
      <w:pPr>
        <w:jc w:val="center"/>
        <w:rPr>
          <w:b/>
        </w:rPr>
      </w:pPr>
    </w:p>
    <w:p w:rsidR="002A5988" w:rsidRPr="00C13E9F" w:rsidRDefault="002A5988" w:rsidP="002A5988">
      <w:pPr>
        <w:contextualSpacing/>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Geachte collegae,</w:t>
      </w:r>
      <w:r w:rsidRPr="00C13E9F">
        <w:rPr>
          <w:rFonts w:ascii="Cambria" w:eastAsia="MS Mincho" w:hAnsi="Cambria" w:cs="Times New Roman"/>
          <w:lang w:eastAsia="nl-NL"/>
        </w:rPr>
        <w:t xml:space="preserve"> </w:t>
      </w:r>
    </w:p>
    <w:p w:rsidR="002A5988" w:rsidRPr="00C13E9F" w:rsidRDefault="002A5988" w:rsidP="002A5988">
      <w:pPr>
        <w:contextualSpacing/>
        <w:rPr>
          <w:rFonts w:ascii="Calibri" w:eastAsia="MS Mincho" w:hAnsi="Calibri" w:cs="Times New Roman"/>
          <w:sz w:val="22"/>
          <w:szCs w:val="22"/>
          <w:lang w:eastAsia="nl-NL"/>
        </w:rPr>
      </w:pPr>
    </w:p>
    <w:p w:rsidR="002A5988" w:rsidRPr="00C13E9F" w:rsidRDefault="002A5988" w:rsidP="002A5988">
      <w:pPr>
        <w:contextualSpacing/>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In navolging van eerdere succesvolle nascholingen organiseert de Vakgroep Cardiologie voor het</w:t>
      </w:r>
    </w:p>
    <w:p w:rsidR="002A5988" w:rsidRPr="00C13E9F" w:rsidRDefault="002A5988" w:rsidP="002A5988">
      <w:pPr>
        <w:contextualSpacing/>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4</w:t>
      </w:r>
      <w:r w:rsidRPr="00C13E9F">
        <w:rPr>
          <w:rFonts w:ascii="Calibri" w:eastAsia="MS Mincho" w:hAnsi="Calibri" w:cs="Times New Roman"/>
          <w:sz w:val="22"/>
          <w:szCs w:val="22"/>
          <w:vertAlign w:val="superscript"/>
          <w:lang w:eastAsia="nl-NL"/>
        </w:rPr>
        <w:t>e</w:t>
      </w:r>
      <w:r w:rsidRPr="00C13E9F">
        <w:rPr>
          <w:rFonts w:ascii="Calibri" w:eastAsia="MS Mincho" w:hAnsi="Calibri" w:cs="Times New Roman"/>
          <w:sz w:val="22"/>
          <w:szCs w:val="22"/>
          <w:lang w:eastAsia="nl-NL"/>
        </w:rPr>
        <w:t xml:space="preserve"> jaar een 3 tal nascholing bijeenkomsten. </w:t>
      </w:r>
    </w:p>
    <w:p w:rsidR="002A5988" w:rsidRDefault="002A5988" w:rsidP="002A5988">
      <w:pPr>
        <w:contextualSpacing/>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 xml:space="preserve">Graag nodigen wij U uit voor deze </w:t>
      </w:r>
      <w:r>
        <w:rPr>
          <w:rFonts w:ascii="Calibri" w:eastAsia="MS Mincho" w:hAnsi="Calibri" w:cs="Times New Roman"/>
          <w:sz w:val="22"/>
          <w:szCs w:val="22"/>
          <w:lang w:eastAsia="nl-NL"/>
        </w:rPr>
        <w:t>3</w:t>
      </w:r>
      <w:r w:rsidRPr="00C13E9F">
        <w:rPr>
          <w:rFonts w:ascii="Calibri" w:eastAsia="MS Mincho" w:hAnsi="Calibri" w:cs="Times New Roman"/>
          <w:sz w:val="22"/>
          <w:szCs w:val="22"/>
          <w:vertAlign w:val="superscript"/>
          <w:lang w:eastAsia="nl-NL"/>
        </w:rPr>
        <w:t>e</w:t>
      </w:r>
      <w:r w:rsidRPr="00C13E9F">
        <w:rPr>
          <w:rFonts w:ascii="Calibri" w:eastAsia="MS Mincho" w:hAnsi="Calibri" w:cs="Times New Roman"/>
          <w:sz w:val="22"/>
          <w:szCs w:val="22"/>
          <w:lang w:eastAsia="nl-NL"/>
        </w:rPr>
        <w:t xml:space="preserve"> nascholing bijeenkomst in 2019.</w:t>
      </w:r>
    </w:p>
    <w:p w:rsidR="002A5988" w:rsidRDefault="002A5988" w:rsidP="002A5988">
      <w:pPr>
        <w:contextualSpacing/>
        <w:jc w:val="center"/>
        <w:rPr>
          <w:rFonts w:ascii="Calibri" w:eastAsia="Times New Roman" w:hAnsi="Calibri" w:cs="Times New Roman"/>
          <w:b/>
          <w:sz w:val="28"/>
          <w:szCs w:val="28"/>
          <w:lang w:eastAsia="nl-NL"/>
        </w:rPr>
      </w:pPr>
    </w:p>
    <w:p w:rsidR="002A5988" w:rsidRPr="00C13E9F" w:rsidRDefault="002A5988" w:rsidP="002A5988">
      <w:pPr>
        <w:contextualSpacing/>
        <w:jc w:val="center"/>
        <w:rPr>
          <w:rFonts w:ascii="Calibri" w:eastAsia="Times New Roman" w:hAnsi="Calibri" w:cs="Times New Roman"/>
          <w:b/>
          <w:sz w:val="28"/>
          <w:szCs w:val="28"/>
          <w:lang w:eastAsia="nl-NL"/>
        </w:rPr>
      </w:pPr>
      <w:r w:rsidRPr="00C13E9F">
        <w:rPr>
          <w:rFonts w:ascii="Calibri" w:eastAsia="Times New Roman" w:hAnsi="Calibri" w:cs="Times New Roman"/>
          <w:b/>
          <w:sz w:val="28"/>
          <w:szCs w:val="28"/>
          <w:lang w:eastAsia="nl-NL"/>
        </w:rPr>
        <w:t xml:space="preserve">Donderdag </w:t>
      </w:r>
      <w:r w:rsidR="009C3CDC">
        <w:rPr>
          <w:rFonts w:ascii="Calibri" w:eastAsia="Times New Roman" w:hAnsi="Calibri" w:cs="Times New Roman"/>
          <w:b/>
          <w:sz w:val="28"/>
          <w:szCs w:val="28"/>
          <w:lang w:eastAsia="nl-NL"/>
        </w:rPr>
        <w:t>24 oktober</w:t>
      </w:r>
      <w:r>
        <w:rPr>
          <w:rFonts w:ascii="Calibri" w:eastAsia="Times New Roman" w:hAnsi="Calibri" w:cs="Times New Roman"/>
          <w:b/>
          <w:sz w:val="28"/>
          <w:szCs w:val="28"/>
          <w:lang w:eastAsia="nl-NL"/>
        </w:rPr>
        <w:t xml:space="preserve"> </w:t>
      </w:r>
      <w:r w:rsidRPr="00C13E9F">
        <w:rPr>
          <w:rFonts w:ascii="Calibri" w:eastAsia="Times New Roman" w:hAnsi="Calibri" w:cs="Times New Roman"/>
          <w:b/>
          <w:sz w:val="28"/>
          <w:szCs w:val="28"/>
          <w:lang w:eastAsia="nl-NL"/>
        </w:rPr>
        <w:t>2019</w:t>
      </w:r>
    </w:p>
    <w:p w:rsidR="002A5988" w:rsidRDefault="002A5988" w:rsidP="002A5988">
      <w:pPr>
        <w:contextualSpacing/>
        <w:jc w:val="center"/>
        <w:rPr>
          <w:rFonts w:ascii="Calibri" w:eastAsia="MS Mincho" w:hAnsi="Calibri" w:cs="Times New Roman"/>
          <w:b/>
          <w:lang w:eastAsia="nl-NL"/>
        </w:rPr>
      </w:pPr>
      <w:r w:rsidRPr="00C13E9F">
        <w:rPr>
          <w:rFonts w:ascii="Calibri" w:eastAsia="Times New Roman" w:hAnsi="Calibri" w:cs="Times New Roman"/>
          <w:b/>
          <w:lang w:eastAsia="nl-NL"/>
        </w:rPr>
        <w:t xml:space="preserve">in </w:t>
      </w:r>
      <w:r w:rsidRPr="00C13E9F">
        <w:rPr>
          <w:rFonts w:ascii="Calibri" w:eastAsia="MS Mincho" w:hAnsi="Calibri" w:cs="Times New Roman"/>
          <w:b/>
          <w:lang w:eastAsia="nl-NL"/>
        </w:rPr>
        <w:t>Auberge De Rousch te Heerlen</w:t>
      </w:r>
    </w:p>
    <w:p w:rsidR="002A5988" w:rsidRPr="00C13E9F" w:rsidRDefault="002A5988" w:rsidP="002A5988">
      <w:pPr>
        <w:contextualSpacing/>
        <w:jc w:val="center"/>
        <w:rPr>
          <w:rFonts w:ascii="Calibri" w:eastAsia="MS Mincho" w:hAnsi="Calibri" w:cs="Times New Roman"/>
          <w:b/>
          <w:lang w:eastAsia="nl-NL"/>
        </w:rPr>
      </w:pPr>
    </w:p>
    <w:p w:rsidR="004A2B99" w:rsidRPr="00623453" w:rsidRDefault="004A2B99" w:rsidP="004A2B99">
      <w:pPr>
        <w:jc w:val="center"/>
        <w:rPr>
          <w:b/>
          <w:sz w:val="32"/>
          <w:lang w:val="en-US"/>
        </w:rPr>
      </w:pPr>
      <w:r w:rsidRPr="00623453">
        <w:rPr>
          <w:b/>
          <w:sz w:val="32"/>
          <w:lang w:val="en-US"/>
        </w:rPr>
        <w:t>Imagine all the People</w:t>
      </w:r>
    </w:p>
    <w:p w:rsidR="004A2B99" w:rsidRPr="00623453" w:rsidRDefault="004A2B99" w:rsidP="004A2B99">
      <w:pPr>
        <w:jc w:val="center"/>
        <w:rPr>
          <w:i/>
          <w:sz w:val="20"/>
          <w:lang w:val="en-US"/>
        </w:rPr>
      </w:pPr>
      <w:r w:rsidRPr="00623453">
        <w:rPr>
          <w:i/>
          <w:sz w:val="20"/>
          <w:lang w:val="en-US"/>
        </w:rPr>
        <w:t xml:space="preserve">                                          John Lennon</w:t>
      </w:r>
    </w:p>
    <w:p w:rsidR="004A2B99" w:rsidRPr="00623453" w:rsidRDefault="004A2B99" w:rsidP="004A2B99">
      <w:pPr>
        <w:jc w:val="center"/>
        <w:rPr>
          <w:sz w:val="32"/>
          <w:lang w:val="en-US"/>
        </w:rPr>
      </w:pPr>
    </w:p>
    <w:p w:rsidR="004A2B99" w:rsidRDefault="004A2B99" w:rsidP="0095074E">
      <w:r w:rsidRPr="004A2B99">
        <w:t>Beeldvorming is een groot goed in de geneeskunde</w:t>
      </w:r>
      <w:r>
        <w:t>. Waar wij in onze opleiding door auscultatie aan de hand van de spreiding van de tweede harttoon</w:t>
      </w:r>
      <w:r w:rsidR="003D11EB">
        <w:t xml:space="preserve"> ons</w:t>
      </w:r>
      <w:r>
        <w:t xml:space="preserve"> een mening vormden over de functie van de rechter kamer staan ons op dit moment vele hulpmiddelen ter beschikking, die op een meer objectieve wijze informatie geven over de toestand van ons hart. </w:t>
      </w:r>
    </w:p>
    <w:p w:rsidR="004A2B99" w:rsidRDefault="004A2B99" w:rsidP="0095074E">
      <w:r>
        <w:t xml:space="preserve">Een deel van onze beroepsgroep heeft zich ontwikkeld tot 'beeldvormend cardioloog' en ook de professionals, die dagelijks aan beeldvorming doen hebben een indrukwekkende ervaring en expertise niet alleen in het maken van deze beelden, maar ook in de interpretatie ervan. </w:t>
      </w:r>
    </w:p>
    <w:p w:rsidR="004A2B99" w:rsidRDefault="004A2B99" w:rsidP="0095074E">
      <w:r>
        <w:t>De keerzijde hiervan is natuurlijk, dat beeldvorming nu een niet weg te denken onderdeel is geworden van de dagelijkse cardiologische praktijk en dat er een grote hoeveelheid aan beeldvormende diagnostiek plaatsvindt in ons ziekenhuis met alle logistieke en financiële gevolgen van dien.</w:t>
      </w:r>
    </w:p>
    <w:p w:rsidR="003D11EB" w:rsidRDefault="003D11EB" w:rsidP="0095074E"/>
    <w:p w:rsidR="004A2B99" w:rsidRDefault="004A2B99" w:rsidP="0095074E">
      <w:r>
        <w:t xml:space="preserve">De vragen die vanavond aan de orde komen zijn de volgende: </w:t>
      </w:r>
    </w:p>
    <w:p w:rsidR="004A2B99" w:rsidRDefault="004A2B99" w:rsidP="0095074E">
      <w:r>
        <w:t>-</w:t>
      </w:r>
      <w:r>
        <w:tab/>
        <w:t>Dient beeldvorming voor iedereen beschikbaar te zijn ? (</w:t>
      </w:r>
      <w:proofErr w:type="spellStart"/>
      <w:r w:rsidRPr="003D11EB">
        <w:rPr>
          <w:i/>
        </w:rPr>
        <w:t>Imagine</w:t>
      </w:r>
      <w:proofErr w:type="spellEnd"/>
      <w:r w:rsidRPr="003D11EB">
        <w:rPr>
          <w:i/>
        </w:rPr>
        <w:t xml:space="preserve"> </w:t>
      </w:r>
      <w:proofErr w:type="spellStart"/>
      <w:r w:rsidRPr="003D11EB">
        <w:rPr>
          <w:i/>
        </w:rPr>
        <w:t>all</w:t>
      </w:r>
      <w:proofErr w:type="spellEnd"/>
      <w:r w:rsidRPr="003D11EB">
        <w:rPr>
          <w:i/>
        </w:rPr>
        <w:t xml:space="preserve"> </w:t>
      </w:r>
      <w:proofErr w:type="spellStart"/>
      <w:r w:rsidRPr="003D11EB">
        <w:rPr>
          <w:i/>
        </w:rPr>
        <w:t>the</w:t>
      </w:r>
      <w:proofErr w:type="spellEnd"/>
      <w:r w:rsidRPr="003D11EB">
        <w:rPr>
          <w:i/>
        </w:rPr>
        <w:t xml:space="preserve"> </w:t>
      </w:r>
      <w:proofErr w:type="spellStart"/>
      <w:r w:rsidRPr="003D11EB">
        <w:rPr>
          <w:i/>
        </w:rPr>
        <w:t>people</w:t>
      </w:r>
      <w:proofErr w:type="spellEnd"/>
      <w:r w:rsidR="003D11EB">
        <w:rPr>
          <w:i/>
        </w:rPr>
        <w:t>...</w:t>
      </w:r>
      <w:r>
        <w:t>)</w:t>
      </w:r>
    </w:p>
    <w:p w:rsidR="004A2B99" w:rsidRDefault="004A2B99" w:rsidP="0095074E">
      <w:r>
        <w:t>-</w:t>
      </w:r>
      <w:r>
        <w:tab/>
        <w:t>Wie interpreteert de gemaakte beelden? de zelfstandig werkend echografist? het softwarepakket van de CT scan? De huisarts? de verpleegkundig specialist? de reguliere cardioloog? de radioloog? de beeldvormend cardioloog? (of is dat eigenlijk al een soort van radioloog?</w:t>
      </w:r>
      <w:r w:rsidR="003D11EB">
        <w:t>)</w:t>
      </w:r>
    </w:p>
    <w:p w:rsidR="003D11EB" w:rsidRDefault="003D11EB" w:rsidP="0095074E">
      <w:r>
        <w:t>-</w:t>
      </w:r>
      <w:r>
        <w:tab/>
        <w:t xml:space="preserve">Bij wie doen we deze beeldvorming, bij iedereen? De intelligente patiënt, die zelf op internet zijn kennis haalt is op de hoogte van de mogelijkheden. "Zouden we toch niet voor alle zekerheid een scan doen? Dan weten we tenminste wat er aan de hand is". </w:t>
      </w:r>
    </w:p>
    <w:p w:rsidR="003D11EB" w:rsidRDefault="003D11EB" w:rsidP="0095074E">
      <w:r>
        <w:t>-</w:t>
      </w:r>
      <w:r>
        <w:tab/>
        <w:t xml:space="preserve">En wie betaalt de veerman?? de kosten van extra CT-scans en MRI's zullen de gemiddelde prijs van de DBC aanzienlijk laten stijgen! </w:t>
      </w:r>
    </w:p>
    <w:p w:rsidR="003D11EB" w:rsidRDefault="003D11EB" w:rsidP="0095074E">
      <w:r>
        <w:t>-</w:t>
      </w:r>
      <w:r>
        <w:tab/>
        <w:t>Is ook hier de huisarts dan de poortwachter, die deze kosten mag beheren?</w:t>
      </w:r>
    </w:p>
    <w:p w:rsidR="005978A4" w:rsidRDefault="005978A4" w:rsidP="0095074E"/>
    <w:p w:rsidR="003D11EB" w:rsidRDefault="003D11EB" w:rsidP="0095074E">
      <w:r>
        <w:t xml:space="preserve">Zoals u gewend bent van de structuur van deze avonden zal hierover waarschijnlijk een pittige discussie ontstaan. Wij hopen op uw deelname en bijdrage aan deze discussie. </w:t>
      </w:r>
    </w:p>
    <w:p w:rsidR="003D11EB" w:rsidRDefault="003D11EB" w:rsidP="0095074E"/>
    <w:p w:rsidR="005978A4" w:rsidRDefault="005978A4" w:rsidP="002A5988">
      <w:pPr>
        <w:rPr>
          <w:b/>
        </w:rPr>
      </w:pPr>
    </w:p>
    <w:p w:rsidR="002A5988" w:rsidRPr="00C13E9F" w:rsidRDefault="002A5988" w:rsidP="002A5988">
      <w:pPr>
        <w:rPr>
          <w:b/>
        </w:rPr>
      </w:pPr>
      <w:r w:rsidRPr="00C13E9F">
        <w:rPr>
          <w:b/>
        </w:rPr>
        <w:lastRenderedPageBreak/>
        <w:t>Programma</w:t>
      </w:r>
    </w:p>
    <w:p w:rsidR="002A5988" w:rsidRDefault="002A5988" w:rsidP="0095074E"/>
    <w:p w:rsidR="0095074E" w:rsidRDefault="0095074E" w:rsidP="0095074E">
      <w:r>
        <w:t xml:space="preserve">17.30 – 18.30 uur </w:t>
      </w:r>
      <w:r>
        <w:tab/>
      </w:r>
      <w:r>
        <w:tab/>
        <w:t>Inloop, registratie en eenvoudige maaltijd</w:t>
      </w:r>
    </w:p>
    <w:p w:rsidR="0095074E" w:rsidRDefault="0095074E" w:rsidP="0095074E"/>
    <w:p w:rsidR="0095074E" w:rsidRDefault="0095074E" w:rsidP="0095074E">
      <w:r>
        <w:t>18.30 – 18.45 uur</w:t>
      </w:r>
      <w:r>
        <w:tab/>
      </w:r>
      <w:r>
        <w:tab/>
        <w:t>Inleiding:</w:t>
      </w:r>
      <w:r w:rsidR="003D11EB">
        <w:t xml:space="preserve"> Beeldvorming akkoord, maar wel op uitdrukkelijke </w:t>
      </w:r>
      <w:r w:rsidR="003D11EB">
        <w:tab/>
      </w:r>
      <w:r w:rsidR="003D11EB">
        <w:tab/>
      </w:r>
      <w:r w:rsidR="003D11EB">
        <w:tab/>
      </w:r>
      <w:r w:rsidR="003D11EB">
        <w:tab/>
        <w:t>indicatie</w:t>
      </w:r>
      <w:r>
        <w:t>!</w:t>
      </w:r>
      <w:r w:rsidR="003D11EB">
        <w:t xml:space="preserve"> Eerst luisteren en </w:t>
      </w:r>
      <w:r w:rsidR="00802EE9">
        <w:t xml:space="preserve">een algemeen lichamelijk </w:t>
      </w:r>
      <w:r w:rsidR="00802EE9">
        <w:tab/>
      </w:r>
      <w:r w:rsidR="00802EE9">
        <w:tab/>
      </w:r>
      <w:r w:rsidR="00802EE9">
        <w:tab/>
      </w:r>
      <w:r w:rsidR="00802EE9">
        <w:tab/>
      </w:r>
      <w:r w:rsidR="00802EE9">
        <w:tab/>
        <w:t>onderzoek a.u.b.</w:t>
      </w:r>
    </w:p>
    <w:p w:rsidR="0095074E" w:rsidRPr="0095074E" w:rsidRDefault="0095074E" w:rsidP="0095074E">
      <w:pPr>
        <w:rPr>
          <w:i/>
        </w:rPr>
      </w:pPr>
      <w:r>
        <w:tab/>
      </w:r>
      <w:r>
        <w:tab/>
      </w:r>
      <w:r>
        <w:tab/>
      </w:r>
      <w:r>
        <w:tab/>
      </w:r>
      <w:r w:rsidR="002A5988" w:rsidRPr="002A5988">
        <w:rPr>
          <w:i/>
        </w:rPr>
        <w:t>Dr. Ron Winkens</w:t>
      </w:r>
      <w:r w:rsidRPr="002A5988">
        <w:rPr>
          <w:i/>
        </w:rPr>
        <w:t>, huisarts</w:t>
      </w:r>
      <w:r w:rsidRPr="0095074E">
        <w:rPr>
          <w:i/>
        </w:rPr>
        <w:t>, voorzitter</w:t>
      </w:r>
    </w:p>
    <w:p w:rsidR="0095074E" w:rsidRDefault="0095074E" w:rsidP="0095074E"/>
    <w:p w:rsidR="00802EE9" w:rsidRDefault="0095074E" w:rsidP="0095074E">
      <w:pPr>
        <w:ind w:left="2832" w:hanging="2832"/>
      </w:pPr>
      <w:r>
        <w:t>18.45 – 19.10 uur</w:t>
      </w:r>
      <w:r>
        <w:tab/>
      </w:r>
      <w:r w:rsidR="00802EE9">
        <w:t>De positie van de beeldvorming in de hedendaagse cardiologische routine en de plek van de diverse zorgleveraars bij de omgang met deze</w:t>
      </w:r>
      <w:r w:rsidR="006E2834">
        <w:t xml:space="preserve"> wildgroei aan</w:t>
      </w:r>
      <w:r w:rsidR="00802EE9">
        <w:t xml:space="preserve"> diagnostische 'hulp' middelen.</w:t>
      </w:r>
    </w:p>
    <w:p w:rsidR="0095074E" w:rsidRDefault="00802EE9" w:rsidP="0095074E">
      <w:pPr>
        <w:ind w:left="2832" w:hanging="2832"/>
      </w:pPr>
      <w:r>
        <w:tab/>
        <w:t xml:space="preserve">"Help, de dokter verzuipt!" </w:t>
      </w:r>
    </w:p>
    <w:p w:rsidR="0002360D" w:rsidRPr="0002360D" w:rsidRDefault="0002360D" w:rsidP="0095074E">
      <w:pPr>
        <w:ind w:left="2832" w:hanging="2832"/>
        <w:rPr>
          <w:i/>
        </w:rPr>
      </w:pPr>
      <w:r>
        <w:tab/>
      </w:r>
      <w:r w:rsidRPr="0002360D">
        <w:rPr>
          <w:i/>
        </w:rPr>
        <w:t>Dr</w:t>
      </w:r>
      <w:r w:rsidR="006E2834">
        <w:rPr>
          <w:i/>
        </w:rPr>
        <w:t>s. Ruwien van den Haz</w:t>
      </w:r>
      <w:r w:rsidR="00236754">
        <w:rPr>
          <w:i/>
        </w:rPr>
        <w:t>elkamp, cardioloog Zuyderland MC</w:t>
      </w:r>
    </w:p>
    <w:p w:rsidR="0095074E" w:rsidRDefault="0095074E" w:rsidP="0095074E">
      <w:pPr>
        <w:ind w:left="2832" w:hanging="2832"/>
      </w:pPr>
    </w:p>
    <w:p w:rsidR="00090FCD" w:rsidRDefault="0095074E" w:rsidP="0002360D">
      <w:pPr>
        <w:ind w:left="2832" w:hanging="2832"/>
      </w:pPr>
      <w:r>
        <w:t>19.10 – 19.35 uur</w:t>
      </w:r>
      <w:r>
        <w:tab/>
      </w:r>
      <w:r w:rsidR="00090FCD">
        <w:t>Wat heb je aan h</w:t>
      </w:r>
      <w:r w:rsidR="00236754">
        <w:t>ybride onderzoek in de cardiologi</w:t>
      </w:r>
      <w:r w:rsidR="00090FCD">
        <w:t>e? En wat levert het op?</w:t>
      </w:r>
    </w:p>
    <w:p w:rsidR="0002360D" w:rsidRPr="0002360D" w:rsidRDefault="0002360D" w:rsidP="0002360D">
      <w:pPr>
        <w:ind w:left="2832" w:hanging="2832"/>
        <w:rPr>
          <w:i/>
        </w:rPr>
      </w:pPr>
      <w:r>
        <w:tab/>
      </w:r>
      <w:r w:rsidR="00236754">
        <w:rPr>
          <w:i/>
        </w:rPr>
        <w:t xml:space="preserve">Drs. </w:t>
      </w:r>
      <w:r w:rsidR="00090FCD">
        <w:rPr>
          <w:i/>
        </w:rPr>
        <w:t>Alex Korsten</w:t>
      </w:r>
      <w:r w:rsidRPr="0002360D">
        <w:rPr>
          <w:i/>
        </w:rPr>
        <w:t xml:space="preserve">, </w:t>
      </w:r>
      <w:r w:rsidR="00623453">
        <w:rPr>
          <w:i/>
        </w:rPr>
        <w:t>n</w:t>
      </w:r>
      <w:r w:rsidR="00236754">
        <w:rPr>
          <w:i/>
        </w:rPr>
        <w:t>ucleair geneeskundige Zuyderland MC</w:t>
      </w:r>
    </w:p>
    <w:p w:rsidR="0095074E" w:rsidRPr="0002360D" w:rsidRDefault="0095074E" w:rsidP="0002360D">
      <w:pPr>
        <w:ind w:left="2832" w:hanging="2832"/>
        <w:rPr>
          <w:i/>
        </w:rPr>
      </w:pPr>
    </w:p>
    <w:p w:rsidR="0095074E" w:rsidRDefault="0095074E" w:rsidP="0002360D">
      <w:r>
        <w:t>19.35 – 20.00 uur</w:t>
      </w:r>
      <w:r>
        <w:tab/>
      </w:r>
      <w:r w:rsidR="0002360D">
        <w:tab/>
      </w:r>
      <w:r>
        <w:t>Koffie met casus</w:t>
      </w:r>
    </w:p>
    <w:p w:rsidR="0095074E" w:rsidRDefault="0095074E" w:rsidP="0095074E">
      <w:pPr>
        <w:ind w:left="2832" w:hanging="2832"/>
      </w:pPr>
    </w:p>
    <w:p w:rsidR="006E2834" w:rsidRDefault="0095074E" w:rsidP="0095074E">
      <w:pPr>
        <w:ind w:left="2832" w:hanging="2832"/>
      </w:pPr>
      <w:r>
        <w:t>20.00 – 20.40 uur</w:t>
      </w:r>
      <w:r>
        <w:tab/>
      </w:r>
      <w:r w:rsidR="006E2834">
        <w:t>Echocardiografisch onderzoek is de nieuwe stethoscoop voor de cardioloog. Recente ontwikkelingen en nieuwe mogelijkheden van dit onderzoek, gezien vanuit een academisch perspectief.</w:t>
      </w:r>
      <w:r w:rsidR="0002360D">
        <w:tab/>
      </w:r>
    </w:p>
    <w:p w:rsidR="0002360D" w:rsidRPr="00623453" w:rsidRDefault="006E2834" w:rsidP="0095074E">
      <w:pPr>
        <w:ind w:left="2832" w:hanging="2832"/>
        <w:rPr>
          <w:i/>
        </w:rPr>
      </w:pPr>
      <w:r>
        <w:tab/>
      </w:r>
      <w:r w:rsidR="00EF21E5">
        <w:rPr>
          <w:i/>
        </w:rPr>
        <w:t xml:space="preserve">Drs. Bas </w:t>
      </w:r>
      <w:proofErr w:type="spellStart"/>
      <w:r w:rsidR="00EF21E5">
        <w:rPr>
          <w:i/>
        </w:rPr>
        <w:t>Streukens</w:t>
      </w:r>
      <w:proofErr w:type="spellEnd"/>
      <w:r w:rsidR="00EF21E5">
        <w:rPr>
          <w:i/>
        </w:rPr>
        <w:t xml:space="preserve">, cardioloog </w:t>
      </w:r>
      <w:r w:rsidR="00236754" w:rsidRPr="00623453">
        <w:rPr>
          <w:i/>
        </w:rPr>
        <w:t>MUMC+</w:t>
      </w:r>
    </w:p>
    <w:p w:rsidR="0002360D" w:rsidRPr="00623453" w:rsidRDefault="0002360D" w:rsidP="0095074E">
      <w:pPr>
        <w:ind w:left="2832" w:hanging="2832"/>
        <w:rPr>
          <w:i/>
        </w:rPr>
      </w:pPr>
    </w:p>
    <w:p w:rsidR="0002360D" w:rsidRDefault="0002360D" w:rsidP="0095074E">
      <w:pPr>
        <w:ind w:left="2832" w:hanging="2832"/>
      </w:pPr>
      <w:r w:rsidRPr="0002360D">
        <w:t>20.40 – 21.00 uur</w:t>
      </w:r>
      <w:r w:rsidRPr="0002360D">
        <w:tab/>
        <w:t>Bespreking casuïstiek en samenvatting</w:t>
      </w:r>
    </w:p>
    <w:p w:rsidR="0002360D" w:rsidRDefault="0002360D" w:rsidP="0095074E">
      <w:pPr>
        <w:ind w:left="2832" w:hanging="2832"/>
        <w:rPr>
          <w:i/>
        </w:rPr>
      </w:pPr>
      <w:r>
        <w:tab/>
      </w:r>
      <w:r w:rsidR="002A5988" w:rsidRPr="002A5988">
        <w:rPr>
          <w:i/>
        </w:rPr>
        <w:t>Dr. Ron Winkens</w:t>
      </w:r>
      <w:r w:rsidR="00623453" w:rsidRPr="002A5988">
        <w:rPr>
          <w:i/>
        </w:rPr>
        <w:t>,</w:t>
      </w:r>
      <w:r w:rsidR="00623453" w:rsidRPr="00623453">
        <w:rPr>
          <w:i/>
        </w:rPr>
        <w:t xml:space="preserve"> </w:t>
      </w:r>
      <w:r w:rsidRPr="00623453">
        <w:rPr>
          <w:i/>
        </w:rPr>
        <w:t>huisarts</w:t>
      </w:r>
      <w:r w:rsidRPr="0095074E">
        <w:rPr>
          <w:i/>
        </w:rPr>
        <w:t>, voorzitter</w:t>
      </w:r>
    </w:p>
    <w:p w:rsidR="0002360D" w:rsidRDefault="0002360D" w:rsidP="0095074E">
      <w:pPr>
        <w:ind w:left="2832" w:hanging="2832"/>
      </w:pPr>
    </w:p>
    <w:p w:rsidR="0002360D" w:rsidRPr="0002360D" w:rsidRDefault="0002360D" w:rsidP="0095074E">
      <w:pPr>
        <w:ind w:left="2832" w:hanging="2832"/>
      </w:pPr>
      <w:r>
        <w:t>21.00 – 21.30 uur</w:t>
      </w:r>
      <w:r>
        <w:tab/>
        <w:t>Nazit</w:t>
      </w:r>
      <w:r w:rsidR="00FE73B7">
        <w:t xml:space="preserve"> en borrel</w:t>
      </w:r>
    </w:p>
    <w:p w:rsidR="0002360D" w:rsidRDefault="0002360D" w:rsidP="0095074E">
      <w:pPr>
        <w:ind w:left="2832" w:hanging="2832"/>
        <w:rPr>
          <w:i/>
        </w:rPr>
      </w:pPr>
    </w:p>
    <w:p w:rsidR="002A5988" w:rsidRPr="00C13E9F" w:rsidRDefault="002A5988" w:rsidP="002A5988">
      <w:pPr>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Accreditatie is aangevraagd bij de Huisartsen NHV, NVVC</w:t>
      </w:r>
      <w:r>
        <w:rPr>
          <w:rFonts w:ascii="Calibri" w:eastAsia="MS Mincho" w:hAnsi="Calibri" w:cs="Times New Roman"/>
          <w:sz w:val="22"/>
          <w:szCs w:val="22"/>
          <w:lang w:eastAsia="nl-NL"/>
        </w:rPr>
        <w:t xml:space="preserve"> </w:t>
      </w:r>
      <w:r w:rsidRPr="00C13E9F">
        <w:rPr>
          <w:rFonts w:ascii="Calibri" w:eastAsia="MS Mincho" w:hAnsi="Calibri" w:cs="Times New Roman"/>
          <w:sz w:val="22"/>
          <w:szCs w:val="22"/>
          <w:lang w:eastAsia="nl-NL"/>
        </w:rPr>
        <w:t>en is in het verleden steeds toegekend.</w:t>
      </w:r>
    </w:p>
    <w:p w:rsidR="002A5988" w:rsidRPr="00C13E9F" w:rsidRDefault="002A5988" w:rsidP="002A5988">
      <w:pPr>
        <w:rPr>
          <w:rFonts w:ascii="Calibri" w:eastAsia="MS Mincho" w:hAnsi="Calibri" w:cs="Times New Roman"/>
          <w:sz w:val="22"/>
          <w:szCs w:val="22"/>
          <w:lang w:eastAsia="nl-NL"/>
        </w:rPr>
      </w:pPr>
    </w:p>
    <w:p w:rsidR="002A5988" w:rsidRPr="00C13E9F" w:rsidRDefault="002A5988" w:rsidP="002A5988">
      <w:pPr>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 xml:space="preserve">U kunt zich inschrijven door te mailen naar </w:t>
      </w:r>
      <w:hyperlink r:id="rId7" w:history="1">
        <w:r w:rsidRPr="00C13E9F">
          <w:rPr>
            <w:rFonts w:ascii="Calibri" w:eastAsia="MS Mincho" w:hAnsi="Calibri" w:cs="Times New Roman"/>
            <w:color w:val="0000FF"/>
            <w:sz w:val="22"/>
            <w:szCs w:val="22"/>
            <w:u w:val="single"/>
            <w:lang w:eastAsia="nl-NL"/>
          </w:rPr>
          <w:t>brand.rijssenbeek@gmail.com</w:t>
        </w:r>
      </w:hyperlink>
      <w:r w:rsidRPr="00C13E9F">
        <w:rPr>
          <w:rFonts w:ascii="Calibri" w:eastAsia="MS Mincho" w:hAnsi="Calibri" w:cs="Times New Roman"/>
          <w:color w:val="0000FF"/>
          <w:sz w:val="22"/>
          <w:szCs w:val="22"/>
          <w:u w:val="single"/>
          <w:lang w:eastAsia="nl-NL"/>
        </w:rPr>
        <w:t xml:space="preserve"> </w:t>
      </w:r>
      <w:r w:rsidRPr="00C13E9F">
        <w:rPr>
          <w:rFonts w:ascii="Calibri" w:eastAsia="MS Mincho" w:hAnsi="Calibri" w:cs="Times New Roman"/>
          <w:sz w:val="22"/>
          <w:szCs w:val="22"/>
          <w:lang w:eastAsia="nl-NL"/>
        </w:rPr>
        <w:t xml:space="preserve">met vermelding van naam, functie, huisartsenpraktijk, ziekenhuis en BIG registratienummer. </w:t>
      </w:r>
    </w:p>
    <w:p w:rsidR="002A5988" w:rsidRPr="00C13E9F" w:rsidRDefault="002A5988" w:rsidP="002A5988">
      <w:pPr>
        <w:rPr>
          <w:rFonts w:ascii="Calibri" w:eastAsia="MS Mincho" w:hAnsi="Calibri" w:cs="Times New Roman"/>
          <w:sz w:val="22"/>
          <w:szCs w:val="22"/>
          <w:lang w:eastAsia="nl-NL"/>
        </w:rPr>
      </w:pPr>
      <w:r w:rsidRPr="00C13E9F">
        <w:rPr>
          <w:rFonts w:ascii="Calibri" w:eastAsia="MS Mincho" w:hAnsi="Calibri" w:cs="Times New Roman"/>
          <w:sz w:val="22"/>
          <w:szCs w:val="22"/>
          <w:lang w:eastAsia="nl-NL"/>
        </w:rPr>
        <w:t>Na inschrijving ontvangt U een bevestiging van deelname.</w:t>
      </w:r>
    </w:p>
    <w:p w:rsidR="002A5988" w:rsidRPr="00C13E9F" w:rsidRDefault="002A5988" w:rsidP="002A5988">
      <w:pPr>
        <w:rPr>
          <w:rFonts w:ascii="Calibri" w:eastAsia="MS Mincho" w:hAnsi="Calibri" w:cs="Times New Roman"/>
          <w:sz w:val="22"/>
          <w:szCs w:val="22"/>
          <w:lang w:eastAsia="nl-NL"/>
        </w:rPr>
      </w:pPr>
    </w:p>
    <w:p w:rsidR="002A5988" w:rsidRPr="00C13E9F" w:rsidRDefault="002A5988" w:rsidP="002A5988">
      <w:pPr>
        <w:rPr>
          <w:rFonts w:ascii="Calibri" w:eastAsia="MS Mincho" w:hAnsi="Calibri" w:cs="Times New Roman"/>
          <w:sz w:val="22"/>
          <w:szCs w:val="22"/>
          <w:lang w:eastAsia="nl-NL"/>
        </w:rPr>
      </w:pPr>
    </w:p>
    <w:p w:rsidR="002A5988" w:rsidRPr="00C13E9F" w:rsidRDefault="002A5988" w:rsidP="002A5988">
      <w:pPr>
        <w:rPr>
          <w:rFonts w:ascii="Calibri" w:eastAsia="MS Mincho" w:hAnsi="Calibri" w:cs="Times New Roman"/>
          <w:sz w:val="20"/>
          <w:szCs w:val="20"/>
          <w:lang w:eastAsia="nl-NL"/>
        </w:rPr>
      </w:pPr>
      <w:r w:rsidRPr="00C13E9F">
        <w:rPr>
          <w:rFonts w:ascii="Calibri" w:eastAsia="MS Mincho" w:hAnsi="Calibri" w:cs="Times New Roman"/>
          <w:sz w:val="20"/>
          <w:szCs w:val="20"/>
          <w:lang w:eastAsia="nl-NL"/>
        </w:rPr>
        <w:t>Deze nascholing wordt mogelijk gemaakt door een z.g. '</w:t>
      </w:r>
      <w:proofErr w:type="spellStart"/>
      <w:r w:rsidRPr="00C13E9F">
        <w:rPr>
          <w:rFonts w:ascii="Calibri" w:eastAsia="MS Mincho" w:hAnsi="Calibri" w:cs="Times New Roman"/>
          <w:sz w:val="20"/>
          <w:szCs w:val="20"/>
          <w:lang w:eastAsia="nl-NL"/>
        </w:rPr>
        <w:t>Unrestricted</w:t>
      </w:r>
      <w:proofErr w:type="spellEnd"/>
      <w:r w:rsidRPr="00C13E9F">
        <w:rPr>
          <w:rFonts w:ascii="Calibri" w:eastAsia="MS Mincho" w:hAnsi="Calibri" w:cs="Times New Roman"/>
          <w:sz w:val="20"/>
          <w:szCs w:val="20"/>
          <w:lang w:eastAsia="nl-NL"/>
        </w:rPr>
        <w:t xml:space="preserve"> Grant' van </w:t>
      </w:r>
      <w:proofErr w:type="spellStart"/>
      <w:r w:rsidRPr="00C13E9F">
        <w:rPr>
          <w:rFonts w:ascii="Calibri" w:eastAsia="MS Mincho" w:hAnsi="Calibri" w:cs="Times New Roman"/>
          <w:sz w:val="20"/>
          <w:szCs w:val="20"/>
          <w:lang w:eastAsia="nl-NL"/>
        </w:rPr>
        <w:t>Amgen</w:t>
      </w:r>
      <w:proofErr w:type="spellEnd"/>
      <w:r w:rsidRPr="00C13E9F">
        <w:rPr>
          <w:rFonts w:ascii="Calibri" w:eastAsia="MS Mincho" w:hAnsi="Calibri" w:cs="Times New Roman"/>
          <w:sz w:val="20"/>
          <w:szCs w:val="20"/>
          <w:lang w:eastAsia="nl-NL"/>
        </w:rPr>
        <w:t xml:space="preserve"> B.V., </w:t>
      </w:r>
      <w:proofErr w:type="spellStart"/>
      <w:r w:rsidRPr="00C13E9F">
        <w:rPr>
          <w:rFonts w:ascii="Calibri" w:eastAsia="MS Mincho" w:hAnsi="Calibri" w:cs="Times New Roman"/>
          <w:sz w:val="20"/>
          <w:szCs w:val="20"/>
          <w:lang w:eastAsia="nl-NL"/>
        </w:rPr>
        <w:t>AstraZeneca</w:t>
      </w:r>
      <w:proofErr w:type="spellEnd"/>
      <w:r w:rsidRPr="00C13E9F">
        <w:rPr>
          <w:rFonts w:ascii="Calibri" w:eastAsia="MS Mincho" w:hAnsi="Calibri" w:cs="Times New Roman"/>
          <w:sz w:val="20"/>
          <w:szCs w:val="20"/>
          <w:lang w:eastAsia="nl-NL"/>
        </w:rPr>
        <w:t xml:space="preserve"> BV, Bayer B.V., </w:t>
      </w:r>
      <w:proofErr w:type="spellStart"/>
      <w:r w:rsidRPr="00C13E9F">
        <w:rPr>
          <w:rFonts w:ascii="Calibri" w:eastAsia="MS Mincho" w:hAnsi="Calibri" w:cs="Times New Roman"/>
          <w:sz w:val="20"/>
          <w:szCs w:val="20"/>
          <w:lang w:eastAsia="nl-NL"/>
        </w:rPr>
        <w:t>Boehringer</w:t>
      </w:r>
      <w:proofErr w:type="spellEnd"/>
      <w:r w:rsidRPr="00C13E9F">
        <w:rPr>
          <w:rFonts w:ascii="Calibri" w:eastAsia="MS Mincho" w:hAnsi="Calibri" w:cs="Times New Roman"/>
          <w:sz w:val="20"/>
          <w:szCs w:val="20"/>
          <w:lang w:eastAsia="nl-NL"/>
        </w:rPr>
        <w:t xml:space="preserve"> </w:t>
      </w:r>
      <w:proofErr w:type="spellStart"/>
      <w:r w:rsidRPr="00C13E9F">
        <w:rPr>
          <w:rFonts w:ascii="Calibri" w:eastAsia="MS Mincho" w:hAnsi="Calibri" w:cs="Times New Roman"/>
          <w:sz w:val="20"/>
          <w:szCs w:val="20"/>
          <w:lang w:eastAsia="nl-NL"/>
        </w:rPr>
        <w:t>Ingelheim</w:t>
      </w:r>
      <w:proofErr w:type="spellEnd"/>
      <w:r w:rsidRPr="00C13E9F">
        <w:rPr>
          <w:rFonts w:ascii="Calibri" w:eastAsia="MS Mincho" w:hAnsi="Calibri" w:cs="Times New Roman"/>
          <w:sz w:val="20"/>
          <w:szCs w:val="20"/>
          <w:lang w:eastAsia="nl-NL"/>
        </w:rPr>
        <w:t xml:space="preserve"> B.V., Merck Sharp &amp; </w:t>
      </w:r>
      <w:proofErr w:type="spellStart"/>
      <w:r w:rsidRPr="00C13E9F">
        <w:rPr>
          <w:rFonts w:ascii="Calibri" w:eastAsia="MS Mincho" w:hAnsi="Calibri" w:cs="Times New Roman"/>
          <w:sz w:val="20"/>
          <w:szCs w:val="20"/>
          <w:lang w:eastAsia="nl-NL"/>
        </w:rPr>
        <w:t>Dohme</w:t>
      </w:r>
      <w:proofErr w:type="spellEnd"/>
      <w:r w:rsidRPr="00C13E9F">
        <w:rPr>
          <w:rFonts w:ascii="Calibri" w:eastAsia="MS Mincho" w:hAnsi="Calibri" w:cs="Times New Roman"/>
          <w:sz w:val="20"/>
          <w:szCs w:val="20"/>
          <w:lang w:eastAsia="nl-NL"/>
        </w:rPr>
        <w:t xml:space="preserve"> B.V., </w:t>
      </w:r>
      <w:proofErr w:type="spellStart"/>
      <w:r w:rsidRPr="00C13E9F">
        <w:rPr>
          <w:rFonts w:ascii="Calibri" w:eastAsia="MS Mincho" w:hAnsi="Calibri" w:cs="Times New Roman"/>
          <w:sz w:val="20"/>
          <w:szCs w:val="20"/>
          <w:lang w:eastAsia="nl-NL"/>
        </w:rPr>
        <w:t>Sanofi</w:t>
      </w:r>
      <w:proofErr w:type="spellEnd"/>
      <w:r w:rsidRPr="00C13E9F">
        <w:rPr>
          <w:rFonts w:ascii="Calibri" w:eastAsia="MS Mincho" w:hAnsi="Calibri" w:cs="Times New Roman"/>
          <w:sz w:val="20"/>
          <w:szCs w:val="20"/>
          <w:lang w:eastAsia="nl-NL"/>
        </w:rPr>
        <w:t>-Aventis Netherlands B.V..</w:t>
      </w:r>
    </w:p>
    <w:p w:rsidR="002A5988" w:rsidRPr="00C13E9F" w:rsidRDefault="002A5988" w:rsidP="002A5988">
      <w:pPr>
        <w:contextualSpacing/>
        <w:rPr>
          <w:rFonts w:ascii="Calibri" w:eastAsia="MS Mincho" w:hAnsi="Calibri" w:cs="Times New Roman"/>
          <w:sz w:val="20"/>
          <w:szCs w:val="20"/>
          <w:lang w:eastAsia="nl-NL"/>
        </w:rPr>
      </w:pPr>
      <w:r w:rsidRPr="00C13E9F">
        <w:rPr>
          <w:rFonts w:ascii="Calibri" w:eastAsia="MS Mincho" w:hAnsi="Calibri" w:cs="Times New Roman"/>
          <w:sz w:val="20"/>
          <w:szCs w:val="20"/>
          <w:lang w:eastAsia="nl-NL"/>
        </w:rPr>
        <w:t xml:space="preserve">Onderwerpen zijn klinisch gerelateerd en bewegen zich tussen de eerste- en tweede lijn. Er is geen enkele inmenging vanuit de sponsoren op de inhoud van de avonden. Zij kunnen, indien gewenst wel aanwezig zijn. Coördinatie: prof. dr. J. Hoorntje, cardioloog en dr. J. Kragten, cardioloog.  </w:t>
      </w:r>
    </w:p>
    <w:p w:rsidR="00756483" w:rsidRPr="0095074E" w:rsidRDefault="00756483">
      <w:pPr>
        <w:jc w:val="center"/>
      </w:pPr>
    </w:p>
    <w:sectPr w:rsidR="00756483" w:rsidRPr="0095074E" w:rsidSect="00F1475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008" w:rsidRDefault="00B22008" w:rsidP="002A5988">
      <w:r>
        <w:separator/>
      </w:r>
    </w:p>
  </w:endnote>
  <w:endnote w:type="continuationSeparator" w:id="0">
    <w:p w:rsidR="00B22008" w:rsidRDefault="00B22008" w:rsidP="002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notTrueType/>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88" w:rsidRDefault="002A59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88" w:rsidRDefault="002A59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88" w:rsidRDefault="002A5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008" w:rsidRDefault="00B22008" w:rsidP="002A5988">
      <w:r>
        <w:separator/>
      </w:r>
    </w:p>
  </w:footnote>
  <w:footnote w:type="continuationSeparator" w:id="0">
    <w:p w:rsidR="00B22008" w:rsidRDefault="00B22008" w:rsidP="002A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88" w:rsidRDefault="002A59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52191"/>
      <w:docPartObj>
        <w:docPartGallery w:val="Watermarks"/>
        <w:docPartUnique/>
      </w:docPartObj>
    </w:sdtPr>
    <w:sdtEndPr/>
    <w:sdtContent>
      <w:p w:rsidR="002A5988" w:rsidRDefault="00B2200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988" w:rsidRDefault="002A59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1184"/>
    <w:multiLevelType w:val="hybridMultilevel"/>
    <w:tmpl w:val="4ECE8B98"/>
    <w:lvl w:ilvl="0" w:tplc="3926C3C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83"/>
    <w:rsid w:val="0002360D"/>
    <w:rsid w:val="00090FCD"/>
    <w:rsid w:val="00236754"/>
    <w:rsid w:val="00287018"/>
    <w:rsid w:val="002A5988"/>
    <w:rsid w:val="002A74FE"/>
    <w:rsid w:val="002B125A"/>
    <w:rsid w:val="003D11EB"/>
    <w:rsid w:val="004A2B99"/>
    <w:rsid w:val="005978A4"/>
    <w:rsid w:val="005C1F70"/>
    <w:rsid w:val="005E3131"/>
    <w:rsid w:val="00623453"/>
    <w:rsid w:val="006E2834"/>
    <w:rsid w:val="00756483"/>
    <w:rsid w:val="00802EE9"/>
    <w:rsid w:val="0095074E"/>
    <w:rsid w:val="009C3CDC"/>
    <w:rsid w:val="00A77EB0"/>
    <w:rsid w:val="00B22008"/>
    <w:rsid w:val="00CF1CC2"/>
    <w:rsid w:val="00D21F68"/>
    <w:rsid w:val="00D82EEF"/>
    <w:rsid w:val="00E14ADD"/>
    <w:rsid w:val="00E710F5"/>
    <w:rsid w:val="00EF21E5"/>
    <w:rsid w:val="00F01922"/>
    <w:rsid w:val="00F14753"/>
    <w:rsid w:val="00F14BE8"/>
    <w:rsid w:val="00FE73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97FEEC6E-3B0C-4A54-8B0C-726EED47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483"/>
    <w:pPr>
      <w:ind w:left="720"/>
      <w:contextualSpacing/>
    </w:pPr>
  </w:style>
  <w:style w:type="paragraph" w:styleId="Koptekst">
    <w:name w:val="header"/>
    <w:basedOn w:val="Standaard"/>
    <w:link w:val="KoptekstChar"/>
    <w:uiPriority w:val="99"/>
    <w:unhideWhenUsed/>
    <w:rsid w:val="002A5988"/>
    <w:pPr>
      <w:tabs>
        <w:tab w:val="center" w:pos="4536"/>
        <w:tab w:val="right" w:pos="9072"/>
      </w:tabs>
    </w:pPr>
  </w:style>
  <w:style w:type="character" w:customStyle="1" w:styleId="KoptekstChar">
    <w:name w:val="Koptekst Char"/>
    <w:basedOn w:val="Standaardalinea-lettertype"/>
    <w:link w:val="Koptekst"/>
    <w:uiPriority w:val="99"/>
    <w:rsid w:val="002A5988"/>
  </w:style>
  <w:style w:type="paragraph" w:styleId="Voettekst">
    <w:name w:val="footer"/>
    <w:basedOn w:val="Standaard"/>
    <w:link w:val="VoettekstChar"/>
    <w:uiPriority w:val="99"/>
    <w:unhideWhenUsed/>
    <w:rsid w:val="002A5988"/>
    <w:pPr>
      <w:tabs>
        <w:tab w:val="center" w:pos="4536"/>
        <w:tab w:val="right" w:pos="9072"/>
      </w:tabs>
    </w:pPr>
  </w:style>
  <w:style w:type="character" w:customStyle="1" w:styleId="VoettekstChar">
    <w:name w:val="Voettekst Char"/>
    <w:basedOn w:val="Standaardalinea-lettertype"/>
    <w:link w:val="Voettekst"/>
    <w:uiPriority w:val="99"/>
    <w:rsid w:val="002A5988"/>
  </w:style>
  <w:style w:type="paragraph" w:styleId="Normaalweb">
    <w:name w:val="Normal (Web)"/>
    <w:basedOn w:val="Standaard"/>
    <w:uiPriority w:val="99"/>
    <w:semiHidden/>
    <w:unhideWhenUsed/>
    <w:rsid w:val="00EF21E5"/>
    <w:pPr>
      <w:spacing w:before="100" w:beforeAutospacing="1" w:after="100" w:afterAutospacing="1"/>
    </w:pPr>
    <w:rPr>
      <w:rFonts w:ascii="Times New Roman" w:eastAsiaTheme="minorEastAsia"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nd.rijssenbee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2</cp:revision>
  <cp:lastPrinted>2019-09-17T09:05:00Z</cp:lastPrinted>
  <dcterms:created xsi:type="dcterms:W3CDTF">2019-09-17T09:07:00Z</dcterms:created>
  <dcterms:modified xsi:type="dcterms:W3CDTF">2019-09-17T09:07:00Z</dcterms:modified>
</cp:coreProperties>
</file>